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93" w:rsidRDefault="00AE1CC8">
      <w:r>
        <w:t>Říjnové zážitky v Barceloně</w:t>
      </w:r>
    </w:p>
    <w:p w:rsidR="00AE1CC8" w:rsidRDefault="00AE1CC8"/>
    <w:p w:rsidR="00AE1CC8" w:rsidRDefault="00AE1CC8" w:rsidP="00AE1CC8">
      <w:pPr>
        <w:pStyle w:val="paragraph"/>
      </w:pPr>
      <w:r>
        <w:t>Skupinka 10 dětí</w:t>
      </w:r>
      <w:r>
        <w:t xml:space="preserve"> na Pětce</w:t>
      </w:r>
      <w:r>
        <w:t xml:space="preserve"> měla jedinečnou příležit</w:t>
      </w:r>
      <w:r>
        <w:t>ost zažít Erasmus+</w:t>
      </w:r>
      <w:r>
        <w:t xml:space="preserve"> v</w:t>
      </w:r>
      <w:r>
        <w:t> rodinách v</w:t>
      </w:r>
      <w:r>
        <w:t xml:space="preserve"> Barceloně ve Španělsku. Během této intenzivní zkušenosti se děti ponořily do katalánské kultury, navázaly kontakty s místními rodinami a zažily spoustu skvělých dobrodružství.</w:t>
      </w:r>
    </w:p>
    <w:p w:rsidR="00AE1CC8" w:rsidRDefault="00AE1CC8" w:rsidP="00AE1CC8">
      <w:pPr>
        <w:pStyle w:val="paragraph"/>
      </w:pPr>
      <w:r>
        <w:t xml:space="preserve">Pro </w:t>
      </w:r>
      <w:proofErr w:type="gramStart"/>
      <w:r>
        <w:t>dětí</w:t>
      </w:r>
      <w:proofErr w:type="gramEnd"/>
      <w:r>
        <w:t xml:space="preserve"> bylo ubytování v místních rodinách tím pravým způsobem, jak se hlouběji ponořit do španělské kultury a každodenního života v Barceloně. Děti byly srdečně přivítány hostitelskými rodinami, které je nejen ubytovaly, ale také je zapojily do svých domácností. Mohly tak objevovat tradiční katalánské zvyky, pomáhat s přípravou jídel a trávit kvalitní čas společně s rodinami. Toto intenzivní sdílení denního života a vytváření osobních vazeb bylo pro děti obohacující zkušeností, která je naučila nejen lépe komunikovat ve španělštině</w:t>
      </w:r>
      <w:r>
        <w:t xml:space="preserve"> a angličtině</w:t>
      </w:r>
      <w:r>
        <w:t>, ale také získat hlubší porozumění katalánské kultuře a životnímu stylu.</w:t>
      </w:r>
    </w:p>
    <w:p w:rsidR="00AE1CC8" w:rsidRDefault="00AE1CC8" w:rsidP="00AE1CC8">
      <w:pPr>
        <w:pStyle w:val="paragraph"/>
      </w:pPr>
      <w:r>
        <w:t xml:space="preserve">Jako součást oslav Halloweenu měly děti jedinečnou příležitost vyzkoušet si tradiční </w:t>
      </w:r>
      <w:r>
        <w:t xml:space="preserve">řemeslo dlabání dýní. Společně s místními </w:t>
      </w:r>
      <w:proofErr w:type="gramStart"/>
      <w:r>
        <w:t>dětmi  se</w:t>
      </w:r>
      <w:proofErr w:type="gramEnd"/>
      <w:r>
        <w:t xml:space="preserve"> ponořily</w:t>
      </w:r>
      <w:r>
        <w:t xml:space="preserve"> do této kreativní činnosti, která je s</w:t>
      </w:r>
      <w:r>
        <w:t>eznámila s katalánskými zvyky. D</w:t>
      </w:r>
      <w:r>
        <w:t>ěti</w:t>
      </w:r>
      <w:r>
        <w:t xml:space="preserve"> si</w:t>
      </w:r>
      <w:r>
        <w:t xml:space="preserve"> navr</w:t>
      </w:r>
      <w:r>
        <w:t xml:space="preserve">hly a vytvořily originální </w:t>
      </w:r>
      <w:proofErr w:type="gramStart"/>
      <w:r>
        <w:t>dýně.</w:t>
      </w:r>
      <w:r>
        <w:t>.</w:t>
      </w:r>
      <w:proofErr w:type="gramEnd"/>
      <w:r>
        <w:t xml:space="preserve"> Tato aktivita nejen rozvíjela manuální zručnost dětí, ale také je sbližovala s místními vrstevníky a prohlubovala jejich porozumění katalánské kultuře.</w:t>
      </w:r>
    </w:p>
    <w:p w:rsidR="00AE1CC8" w:rsidRDefault="00AE1CC8" w:rsidP="00AE1CC8">
      <w:pPr>
        <w:pStyle w:val="paragraph"/>
      </w:pPr>
      <w:r>
        <w:t xml:space="preserve">Jedním z vrcholů výměnného pobytu byla procházka na Bunkry v Barceloně, které nabízejí ohromující výhledy na celé město. Děti se vydaly na strmé cesty a dostaly se až na vrchol </w:t>
      </w:r>
      <w:proofErr w:type="spellStart"/>
      <w:r>
        <w:t>Turó</w:t>
      </w:r>
      <w:proofErr w:type="spellEnd"/>
      <w:r>
        <w:t xml:space="preserve"> de la </w:t>
      </w:r>
      <w:proofErr w:type="spellStart"/>
      <w:r>
        <w:t>Rovira</w:t>
      </w:r>
      <w:proofErr w:type="spellEnd"/>
      <w:r>
        <w:t xml:space="preserve">, kde se tyčí opevnění z dob španělské občanské války. Odtud se dětem naskytl naprosto úchvatný pohled na panorama Barcelony - mohly vidět ikonickou siluetu </w:t>
      </w:r>
      <w:proofErr w:type="spellStart"/>
      <w:r>
        <w:t>Sagrada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, rozeklané hřebeny hor </w:t>
      </w:r>
      <w:proofErr w:type="spellStart"/>
      <w:r>
        <w:t>Collserola</w:t>
      </w:r>
      <w:proofErr w:type="spellEnd"/>
      <w:r>
        <w:t xml:space="preserve"> a modrá zrcadla středomořských vod. Kochat se tímto okouzlujícím výhledem a vnímat atmosféru místa bylo pro děti silným zážitkem, který v nich zanechal hluboké emocionální vzpomínky.</w:t>
      </w:r>
    </w:p>
    <w:p w:rsidR="00AE1CC8" w:rsidRDefault="00AE1CC8" w:rsidP="00AE1CC8">
      <w:pPr>
        <w:pStyle w:val="paragraph"/>
      </w:pPr>
      <w:r>
        <w:t>Při prozkoumávání historického centra Barcelony se děti ponořily do pulzujícího života tohoto kosmopolitního města. Procházely si labyrintem uliček, bloků a náměstí, kde se mísí středověké budovy s modernistickou architekturou. Obdivovaly okouzlující gotickou čtvrť, kde se nachází katedrála a další architektonické skvosty. Děti byly doslova uchváceny změtí lidí, aut, restaurací a obchodů - vše dohromady vytvářelo typickou barcelonskou atmosféru plnou energie a vášně. Tato intenzivní zkušenost procházení centrem města posílila nejen znalost místopisu, ale také pochopení jedinečného charakteru Barcelony.</w:t>
      </w:r>
    </w:p>
    <w:p w:rsidR="00AE1CC8" w:rsidRDefault="00AE1CC8" w:rsidP="00AE1CC8">
      <w:pPr>
        <w:pStyle w:val="paragraph"/>
      </w:pPr>
      <w:r>
        <w:t xml:space="preserve">Zcela zásadní součástí pobytu bylo prozkoumávání děl světoznámého architekta Antoni </w:t>
      </w:r>
      <w:proofErr w:type="spellStart"/>
      <w:r>
        <w:t>Gaudího</w:t>
      </w:r>
      <w:proofErr w:type="spellEnd"/>
      <w:r>
        <w:t xml:space="preserve">. Děti navštívily jeho nejvýznamnější stavby, včetně majestátní </w:t>
      </w:r>
      <w:proofErr w:type="spellStart"/>
      <w:r>
        <w:t>Sagrada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a bytového domu La </w:t>
      </w:r>
      <w:proofErr w:type="spellStart"/>
      <w:r>
        <w:t>Pedrera</w:t>
      </w:r>
      <w:proofErr w:type="spellEnd"/>
      <w:r>
        <w:t xml:space="preserve">. Při procházce těmito ikonickými budovami byly děti ohromeny jejich působivými a organickými tvary, bohatou symbolikou a mimořádnou kreativitou. Ponořily se do </w:t>
      </w:r>
      <w:proofErr w:type="spellStart"/>
      <w:r>
        <w:t>Gaudího</w:t>
      </w:r>
      <w:proofErr w:type="spellEnd"/>
      <w:r>
        <w:t xml:space="preserve"> jedinečného vidění světa, které se projevovalo ve fascinujících detailech i v celkovém architektonickém konceptu. Tato zkušenost prohloubila jejich chápání </w:t>
      </w:r>
      <w:proofErr w:type="spellStart"/>
      <w:r>
        <w:t>Gaudího</w:t>
      </w:r>
      <w:proofErr w:type="spellEnd"/>
      <w:r>
        <w:t xml:space="preserve"> mimořádného přínosu pro světovou architekturu a umělecký výraz Katalánska.</w:t>
      </w:r>
    </w:p>
    <w:p w:rsidR="00AE1CC8" w:rsidRDefault="00AE1CC8" w:rsidP="00AE1CC8">
      <w:pPr>
        <w:pStyle w:val="paragraph"/>
      </w:pPr>
      <w:r>
        <w:t>Nedílnou součástí pobytu bylo objevování bohaté katalánské kuchyně. Děti měly jedinečnou příležitost zapojit se do přípravy tradičních katalánských jídel</w:t>
      </w:r>
      <w:r>
        <w:t>.</w:t>
      </w:r>
      <w:r>
        <w:t xml:space="preserve"> Naučily se vyrábět typické </w:t>
      </w:r>
      <w:proofErr w:type="spellStart"/>
      <w:r>
        <w:t>tapas</w:t>
      </w:r>
      <w:proofErr w:type="spellEnd"/>
      <w:r>
        <w:t xml:space="preserve">, paellu, </w:t>
      </w:r>
      <w:proofErr w:type="spellStart"/>
      <w:r>
        <w:t>tortillas</w:t>
      </w:r>
      <w:proofErr w:type="spellEnd"/>
      <w:r>
        <w:t xml:space="preserve"> a další pochoutky, při kterých poznávaly charakteristické ingredience, techniky a chutě. Společné vaření a následné ochutnávání těchto jídel byly skvělými momenty </w:t>
      </w:r>
      <w:r>
        <w:lastRenderedPageBreak/>
        <w:t>plnými radosti a sounáležitosti. Děti tak nejen rozšířily své kulinářské dovednosti, ale také prohloubily své porozumění katalánské kultuře a životnímu stylu prostřednictvím této nezapomenutelné gastronomické zkušenosti.</w:t>
      </w:r>
    </w:p>
    <w:p w:rsidR="00AE1CC8" w:rsidRDefault="00AE1CC8" w:rsidP="00AE1CC8">
      <w:pPr>
        <w:pStyle w:val="paragraph"/>
      </w:pPr>
      <w:r>
        <w:t>Vyvrcholením pobytu bylo společné slavnostní stolování, při kterém děti mohly ocenit všechny předchozí zážitky a reflektovat jejich význam. Společně s hostitelskými rodinami a organizátory programu usedly k bohatě prostřenému stolu plnému ka</w:t>
      </w:r>
      <w:r>
        <w:t>talánských specialit. Zatímco si</w:t>
      </w:r>
      <w:r>
        <w:t xml:space="preserve"> děti chutnaly pokrmy, které samy pomáhaly připravovat, měly příležitost sdílet své dojmy, vzpomínky a nové poznatky z celého pobytu. Tato atmosféra sounáležitosti a oslavy vytvořila silný závěrečný okamžik, který v dětech zanechal h</w:t>
      </w:r>
      <w:r>
        <w:t>luboce pozitivní zážitek z celého Erasmus+.</w:t>
      </w:r>
      <w:r>
        <w:t xml:space="preserve"> Odcházely s rozšířenými obzory, novými přátelstvími a nezapomenutelnými vzpomínkami na neobyčejnou zkušenost v Barceloně.</w:t>
      </w:r>
    </w:p>
    <w:p w:rsidR="00AE1CC8" w:rsidRDefault="00AE1CC8" w:rsidP="00AE1CC8">
      <w:pPr>
        <w:pStyle w:val="paragraph"/>
      </w:pPr>
    </w:p>
    <w:p w:rsidR="00AE1CC8" w:rsidRDefault="00AE1CC8" w:rsidP="00AE1CC8">
      <w:pPr>
        <w:pStyle w:val="paragraph"/>
      </w:pPr>
      <w:bookmarkStart w:id="0" w:name="_GoBack"/>
      <w:bookmarkEnd w:id="0"/>
    </w:p>
    <w:p w:rsidR="00AE1CC8" w:rsidRDefault="00AE1CC8" w:rsidP="00AE1CC8">
      <w:pPr>
        <w:pStyle w:val="paragraph"/>
      </w:pPr>
    </w:p>
    <w:p w:rsidR="00AE1CC8" w:rsidRDefault="00AE1CC8" w:rsidP="00AE1CC8">
      <w:pPr>
        <w:pStyle w:val="paragraph"/>
      </w:pPr>
    </w:p>
    <w:p w:rsidR="00AE1CC8" w:rsidRDefault="00AE1CC8" w:rsidP="00AE1CC8">
      <w:pPr>
        <w:pStyle w:val="paragraph"/>
      </w:pPr>
    </w:p>
    <w:p w:rsidR="00AE1CC8" w:rsidRDefault="00AE1CC8" w:rsidP="00AE1CC8">
      <w:pPr>
        <w:pStyle w:val="paragraph"/>
      </w:pPr>
    </w:p>
    <w:p w:rsidR="00AE1CC8" w:rsidRDefault="00AE1CC8"/>
    <w:sectPr w:rsidR="00AE1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57"/>
    <w:rsid w:val="001703A7"/>
    <w:rsid w:val="00587AC2"/>
    <w:rsid w:val="006F5093"/>
    <w:rsid w:val="00AE1CC8"/>
    <w:rsid w:val="00E5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AE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AE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Lýdie Špániková</dc:creator>
  <cp:lastModifiedBy>Lýdie Špániková</cp:lastModifiedBy>
  <cp:revision>2</cp:revision>
  <dcterms:created xsi:type="dcterms:W3CDTF">2024-11-23T11:55:00Z</dcterms:created>
  <dcterms:modified xsi:type="dcterms:W3CDTF">2024-11-23T11:55:00Z</dcterms:modified>
</cp:coreProperties>
</file>